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D3ED6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D01B0F" w14:textId="18CA9777"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AB5E33" w14:textId="01B64CEF"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spellStart"/>
      <w:proofErr w:type="gramStart"/>
      <w:r w:rsidR="004E6C4A"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proofErr w:type="spellStart"/>
      <w:r w:rsidRPr="007029F5">
        <w:rPr>
          <w:rStyle w:val="apple-converted-space"/>
          <w:rFonts w:ascii="Times New Roman" w:hAnsi="Times New Roman" w:cs="Times New Roman"/>
          <w:bCs/>
          <w:iCs/>
          <w:color w:val="auto"/>
          <w:sz w:val="24"/>
          <w:szCs w:val="24"/>
          <w:u w:val="single"/>
        </w:rPr>
        <w:t>I.Codul</w:t>
      </w:r>
      <w:proofErr w:type="spellEnd"/>
      <w:r w:rsidRPr="007029F5">
        <w:rPr>
          <w:rStyle w:val="apple-converted-space"/>
          <w:rFonts w:ascii="Times New Roman" w:hAnsi="Times New Roman" w:cs="Times New Roman"/>
          <w:bCs/>
          <w:iCs/>
          <w:color w:val="auto"/>
          <w:sz w:val="24"/>
          <w:szCs w:val="24"/>
          <w:u w:val="single"/>
        </w:rPr>
        <w:t xml:space="preserve"> de </w:t>
      </w:r>
      <w:proofErr w:type="spellStart"/>
      <w:r w:rsidRPr="007029F5">
        <w:rPr>
          <w:rStyle w:val="apple-converted-space"/>
          <w:rFonts w:ascii="Times New Roman" w:hAnsi="Times New Roman" w:cs="Times New Roman"/>
          <w:bCs/>
          <w:iCs/>
          <w:color w:val="auto"/>
          <w:sz w:val="24"/>
          <w:szCs w:val="24"/>
          <w:u w:val="single"/>
        </w:rPr>
        <w:t>etică</w:t>
      </w:r>
      <w:proofErr w:type="spellEnd"/>
      <w:r w:rsidRPr="007029F5">
        <w:rPr>
          <w:rStyle w:val="apple-converted-space"/>
          <w:rFonts w:ascii="Times New Roman" w:hAnsi="Times New Roman" w:cs="Times New Roman"/>
          <w:bCs/>
          <w:i/>
          <w:iCs/>
          <w:color w:val="auto"/>
          <w:sz w:val="24"/>
          <w:szCs w:val="24"/>
        </w:rPr>
        <w:t xml:space="preserve"> - </w:t>
      </w:r>
      <w:proofErr w:type="spellStart"/>
      <w:r w:rsidRPr="007029F5">
        <w:rPr>
          <w:rStyle w:val="apple-converted-space"/>
          <w:rFonts w:ascii="Times New Roman" w:hAnsi="Times New Roman" w:cs="Times New Roman"/>
          <w:bCs/>
          <w:iCs/>
          <w:color w:val="auto"/>
          <w:sz w:val="24"/>
          <w:szCs w:val="24"/>
        </w:rPr>
        <w:t>stabileşte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normele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obligatorii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pentru</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persoanele</w:t>
      </w:r>
      <w:proofErr w:type="spellEnd"/>
      <w:r w:rsidRPr="007029F5">
        <w:rPr>
          <w:rStyle w:val="apple-converted-space"/>
          <w:rFonts w:ascii="Times New Roman" w:hAnsi="Times New Roman" w:cs="Times New Roman"/>
          <w:bCs/>
          <w:iCs/>
          <w:color w:val="auto"/>
          <w:sz w:val="24"/>
          <w:szCs w:val="24"/>
        </w:rPr>
        <w:t xml:space="preserve"> care </w:t>
      </w:r>
      <w:proofErr w:type="spellStart"/>
      <w:r w:rsidRPr="007029F5">
        <w:rPr>
          <w:rStyle w:val="apple-converted-space"/>
          <w:rFonts w:ascii="Times New Roman" w:hAnsi="Times New Roman" w:cs="Times New Roman"/>
          <w:bCs/>
          <w:iCs/>
          <w:color w:val="auto"/>
          <w:sz w:val="24"/>
          <w:szCs w:val="24"/>
        </w:rPr>
        <w:t>lucrează</w:t>
      </w:r>
      <w:proofErr w:type="spellEnd"/>
      <w:r w:rsidRPr="007029F5">
        <w:rPr>
          <w:rStyle w:val="apple-converted-space"/>
          <w:rFonts w:ascii="Times New Roman" w:hAnsi="Times New Roman" w:cs="Times New Roman"/>
          <w:bCs/>
          <w:iCs/>
          <w:color w:val="auto"/>
          <w:sz w:val="24"/>
          <w:szCs w:val="24"/>
        </w:rPr>
        <w:t xml:space="preserve"> cu </w:t>
      </w:r>
      <w:proofErr w:type="spellStart"/>
      <w:r w:rsidRPr="007029F5">
        <w:rPr>
          <w:rStyle w:val="apple-converted-space"/>
          <w:rFonts w:ascii="Times New Roman" w:hAnsi="Times New Roman" w:cs="Times New Roman"/>
          <w:bCs/>
          <w:iCs/>
          <w:color w:val="auto"/>
          <w:sz w:val="24"/>
          <w:szCs w:val="24"/>
        </w:rPr>
        <w:t>studen</w:t>
      </w:r>
      <w:proofErr w:type="spellEnd"/>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w:t>
      </w:r>
      <w:proofErr w:type="spellEnd"/>
      <w:r w:rsidRPr="007029F5">
        <w:rPr>
          <w:rStyle w:val="apple-converted-space"/>
          <w:rFonts w:ascii="Times New Roman" w:hAnsi="Times New Roman" w:cs="Times New Roman"/>
          <w:bCs/>
          <w:iCs/>
          <w:color w:val="auto"/>
          <w:sz w:val="24"/>
          <w:szCs w:val="24"/>
        </w:rPr>
        <w:t xml:space="preserve"> mod </w:t>
      </w:r>
      <w:proofErr w:type="spellStart"/>
      <w:r w:rsidRPr="007029F5">
        <w:rPr>
          <w:rStyle w:val="apple-converted-space"/>
          <w:rFonts w:ascii="Times New Roman" w:hAnsi="Times New Roman" w:cs="Times New Roman"/>
          <w:bCs/>
          <w:iCs/>
          <w:color w:val="auto"/>
          <w:sz w:val="24"/>
          <w:szCs w:val="24"/>
        </w:rPr>
        <w:t>profesionist</w:t>
      </w:r>
      <w:proofErr w:type="spellEnd"/>
      <w:r w:rsidRPr="007029F5">
        <w:rPr>
          <w:rStyle w:val="apple-converted-space"/>
          <w:rFonts w:ascii="Times New Roman" w:hAnsi="Times New Roman" w:cs="Times New Roman"/>
          <w:bCs/>
          <w:iCs/>
          <w:color w:val="auto"/>
          <w:sz w:val="24"/>
          <w:szCs w:val="24"/>
        </w:rPr>
        <w: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proofErr w:type="spellStart"/>
      <w:r w:rsidRPr="007029F5">
        <w:rPr>
          <w:rStyle w:val="apple-converted-space"/>
          <w:rFonts w:ascii="Times New Roman" w:hAnsi="Times New Roman" w:cs="Times New Roman"/>
          <w:bCs/>
          <w:iCs/>
          <w:color w:val="auto"/>
          <w:sz w:val="24"/>
          <w:szCs w:val="24"/>
        </w:rPr>
        <w:t>Valori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imparţialitate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obiectivitate</w:t>
      </w:r>
      <w:proofErr w:type="spellEnd"/>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responsabilitate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socială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r w:rsidRPr="007029F5">
        <w:rPr>
          <w:rStyle w:val="apple-converted-space"/>
          <w:rFonts w:ascii="Times New Roman" w:hAnsi="Times New Roman" w:cs="Times New Roman"/>
          <w:bCs/>
          <w:iCs/>
          <w:color w:val="auto"/>
          <w:sz w:val="24"/>
          <w:szCs w:val="24"/>
        </w:rPr>
        <w:t>;</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integritate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atitudine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decentă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echilibrată</w:t>
      </w:r>
      <w:proofErr w:type="spellEnd"/>
      <w:r w:rsidRPr="007029F5">
        <w:rPr>
          <w:rStyle w:val="apple-converted-space"/>
          <w:rFonts w:ascii="Times New Roman" w:hAnsi="Times New Roman" w:cs="Times New Roman"/>
          <w:bCs/>
          <w:iCs/>
          <w:color w:val="auto"/>
          <w:sz w:val="24"/>
          <w:szCs w:val="24"/>
        </w:rPr>
        <w:t>;</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incluziune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încurajarea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diversităţii</w:t>
      </w:r>
      <w:proofErr w:type="spellEnd"/>
      <w:r w:rsidRPr="007029F5">
        <w:rPr>
          <w:rStyle w:val="apple-converted-space"/>
          <w:rFonts w:ascii="Times New Roman" w:hAnsi="Times New Roman" w:cs="Times New Roman"/>
          <w:bCs/>
          <w:iCs/>
          <w:color w:val="auto"/>
          <w:sz w:val="24"/>
          <w:szCs w:val="24"/>
        </w:rPr>
        <w:t>.</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2. </w:t>
      </w:r>
      <w:proofErr w:type="spellStart"/>
      <w:r w:rsidRPr="007029F5">
        <w:rPr>
          <w:rStyle w:val="apple-converted-space"/>
          <w:rFonts w:ascii="Times New Roman" w:hAnsi="Times New Roman" w:cs="Times New Roman"/>
          <w:bCs/>
          <w:iCs/>
          <w:color w:val="auto"/>
          <w:sz w:val="24"/>
          <w:szCs w:val="24"/>
        </w:rPr>
        <w:t>Norme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supravegherea</w:t>
      </w:r>
      <w:proofErr w:type="spellEnd"/>
      <w:r w:rsidRPr="007029F5">
        <w:rPr>
          <w:rStyle w:val="apple-converted-space"/>
          <w:rFonts w:ascii="Times New Roman" w:hAnsi="Times New Roman" w:cs="Times New Roman"/>
          <w:bCs/>
          <w:iCs/>
          <w:color w:val="auto"/>
          <w:sz w:val="24"/>
          <w:szCs w:val="24"/>
        </w:rPr>
        <w:t xml:space="preserve"> pe </w:t>
      </w:r>
      <w:proofErr w:type="spellStart"/>
      <w:r w:rsidRPr="007029F5">
        <w:rPr>
          <w:rStyle w:val="apple-converted-space"/>
          <w:rFonts w:ascii="Times New Roman" w:hAnsi="Times New Roman" w:cs="Times New Roman"/>
          <w:bCs/>
          <w:iCs/>
          <w:color w:val="auto"/>
          <w:sz w:val="24"/>
          <w:szCs w:val="24"/>
        </w:rPr>
        <w:t>parcursul</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activităţilor</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desfăşurate</w:t>
      </w:r>
      <w:proofErr w:type="spellEnd"/>
      <w:r w:rsidRPr="007029F5">
        <w:rPr>
          <w:rStyle w:val="apple-converted-space"/>
          <w:rFonts w:ascii="Times New Roman" w:hAnsi="Times New Roman" w:cs="Times New Roman"/>
          <w:bCs/>
          <w:iCs/>
          <w:color w:val="auto"/>
          <w:sz w:val="24"/>
          <w:szCs w:val="24"/>
        </w:rPr>
        <w:t>;</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ocrotirea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sănătăţii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fizice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psihice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combaterea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oricăror</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forme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abuz</w:t>
      </w:r>
      <w:proofErr w:type="spellEnd"/>
      <w:r w:rsidRPr="007029F5">
        <w:rPr>
          <w:rStyle w:val="apple-converted-space"/>
          <w:rFonts w:ascii="Times New Roman" w:hAnsi="Times New Roman" w:cs="Times New Roman"/>
          <w:bCs/>
          <w:iCs/>
          <w:color w:val="auto"/>
          <w:sz w:val="24"/>
          <w:szCs w:val="24"/>
        </w:rPr>
        <w:t>;</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asigurarea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egalităţii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şanse</w:t>
      </w:r>
      <w:proofErr w:type="spellEnd"/>
      <w:r w:rsidRPr="007029F5">
        <w:rPr>
          <w:rStyle w:val="apple-converted-space"/>
          <w:rFonts w:ascii="Times New Roman" w:hAnsi="Times New Roman" w:cs="Times New Roman"/>
          <w:bCs/>
          <w:iCs/>
          <w:color w:val="auto"/>
          <w:sz w:val="24"/>
          <w:szCs w:val="24"/>
        </w:rPr>
        <w:t>.</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21E6369F"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59F2" w14:textId="77777777" w:rsidR="00CC209F" w:rsidRDefault="00CC209F"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02A0165" w14:textId="77777777" w:rsidR="00CC209F" w:rsidRDefault="00CC209F"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43A" w14:textId="77777777"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FB71" w14:textId="77777777" w:rsidR="00CC209F" w:rsidRDefault="00CC209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8B48080" w14:textId="77777777" w:rsidR="00CC209F" w:rsidRDefault="00CC209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9A4C2A6" w14:textId="77777777" w:rsidR="00CC209F" w:rsidRDefault="00CC209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636175560">
    <w:abstractNumId w:val="41"/>
  </w:num>
  <w:num w:numId="2" w16cid:durableId="816603589">
    <w:abstractNumId w:val="27"/>
    <w:lvlOverride w:ilvl="0">
      <w:lvl w:ilvl="0" w:tplc="FA84497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84294358">
    <w:abstractNumId w:val="30"/>
  </w:num>
  <w:num w:numId="4" w16cid:durableId="687364655">
    <w:abstractNumId w:val="29"/>
  </w:num>
  <w:num w:numId="5" w16cid:durableId="64912474">
    <w:abstractNumId w:val="26"/>
  </w:num>
  <w:num w:numId="6" w16cid:durableId="1669862443">
    <w:abstractNumId w:val="29"/>
    <w:lvlOverride w:ilvl="0">
      <w:startOverride w:val="2"/>
      <w:lvl w:ilvl="0" w:tplc="7D6C1AB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220F5E0">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55E4624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C20E325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B869DF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55C4DA5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7B2A880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A000964E">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DB2833D8">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2070226070">
    <w:abstractNumId w:val="19"/>
  </w:num>
  <w:num w:numId="8" w16cid:durableId="1188955618">
    <w:abstractNumId w:val="2"/>
    <w:lvlOverride w:ilvl="0">
      <w:lvl w:ilvl="0" w:tplc="E1D8BEE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590456972">
    <w:abstractNumId w:val="11"/>
  </w:num>
  <w:num w:numId="10" w16cid:durableId="1005867246">
    <w:abstractNumId w:val="4"/>
  </w:num>
  <w:num w:numId="11" w16cid:durableId="2013096651">
    <w:abstractNumId w:val="34"/>
  </w:num>
  <w:num w:numId="12" w16cid:durableId="904417792">
    <w:abstractNumId w:val="33"/>
    <w:lvlOverride w:ilvl="0">
      <w:lvl w:ilvl="0" w:tplc="D8F838A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406729184">
    <w:abstractNumId w:val="17"/>
  </w:num>
  <w:num w:numId="14" w16cid:durableId="150877802">
    <w:abstractNumId w:val="3"/>
    <w:lvlOverride w:ilvl="0">
      <w:lvl w:ilvl="0" w:tplc="D8CA798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16cid:durableId="827746487">
    <w:abstractNumId w:val="36"/>
  </w:num>
  <w:num w:numId="16" w16cid:durableId="2132361537">
    <w:abstractNumId w:val="8"/>
  </w:num>
  <w:num w:numId="17" w16cid:durableId="616839396">
    <w:abstractNumId w:val="22"/>
  </w:num>
  <w:num w:numId="18" w16cid:durableId="1397705816">
    <w:abstractNumId w:val="42"/>
  </w:num>
  <w:num w:numId="19" w16cid:durableId="2132242930">
    <w:abstractNumId w:val="14"/>
  </w:num>
  <w:num w:numId="20" w16cid:durableId="520433356">
    <w:abstractNumId w:val="5"/>
  </w:num>
  <w:num w:numId="21" w16cid:durableId="219292640">
    <w:abstractNumId w:val="15"/>
  </w:num>
  <w:num w:numId="22" w16cid:durableId="303437441">
    <w:abstractNumId w:val="21"/>
  </w:num>
  <w:num w:numId="23" w16cid:durableId="203912175">
    <w:abstractNumId w:val="18"/>
  </w:num>
  <w:num w:numId="24" w16cid:durableId="1919292933">
    <w:abstractNumId w:val="32"/>
  </w:num>
  <w:num w:numId="25" w16cid:durableId="1887642941">
    <w:abstractNumId w:val="35"/>
  </w:num>
  <w:num w:numId="26" w16cid:durableId="1205754316">
    <w:abstractNumId w:val="40"/>
  </w:num>
  <w:num w:numId="27" w16cid:durableId="915437008">
    <w:abstractNumId w:val="28"/>
  </w:num>
  <w:num w:numId="28" w16cid:durableId="222525490">
    <w:abstractNumId w:val="43"/>
  </w:num>
  <w:num w:numId="29" w16cid:durableId="1440644024">
    <w:abstractNumId w:val="24"/>
  </w:num>
  <w:num w:numId="30" w16cid:durableId="98991779">
    <w:abstractNumId w:val="10"/>
  </w:num>
  <w:num w:numId="31" w16cid:durableId="2117090175">
    <w:abstractNumId w:val="7"/>
  </w:num>
  <w:num w:numId="32" w16cid:durableId="1195071846">
    <w:abstractNumId w:val="16"/>
  </w:num>
  <w:num w:numId="33" w16cid:durableId="1966152952">
    <w:abstractNumId w:val="9"/>
    <w:lvlOverride w:ilvl="0">
      <w:lvl w:ilvl="0" w:tplc="C0F28C4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35359095">
    <w:abstractNumId w:val="12"/>
  </w:num>
  <w:num w:numId="35" w16cid:durableId="1423456392">
    <w:abstractNumId w:val="37"/>
  </w:num>
  <w:num w:numId="36" w16cid:durableId="1762411529">
    <w:abstractNumId w:val="1"/>
  </w:num>
  <w:num w:numId="37" w16cid:durableId="1248462615">
    <w:abstractNumId w:val="20"/>
  </w:num>
  <w:num w:numId="38" w16cid:durableId="793786846">
    <w:abstractNumId w:val="39"/>
  </w:num>
  <w:num w:numId="39" w16cid:durableId="805780233">
    <w:abstractNumId w:val="38"/>
  </w:num>
  <w:num w:numId="40" w16cid:durableId="2119987230">
    <w:abstractNumId w:val="23"/>
  </w:num>
  <w:num w:numId="41" w16cid:durableId="148517769">
    <w:abstractNumId w:val="44"/>
  </w:num>
  <w:num w:numId="42" w16cid:durableId="1134445584">
    <w:abstractNumId w:val="6"/>
  </w:num>
  <w:num w:numId="43" w16cid:durableId="1284266476">
    <w:abstractNumId w:val="25"/>
  </w:num>
  <w:num w:numId="44" w16cid:durableId="1934360911">
    <w:abstractNumId w:val="13"/>
  </w:num>
  <w:num w:numId="45" w16cid:durableId="171456058">
    <w:abstractNumId w:val="31"/>
  </w:num>
  <w:num w:numId="46" w16cid:durableId="129802996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D7720"/>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09F"/>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14282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CAZAN Mihaela</cp:lastModifiedBy>
  <cp:revision>2</cp:revision>
  <cp:lastPrinted>2022-06-24T08:01:00Z</cp:lastPrinted>
  <dcterms:created xsi:type="dcterms:W3CDTF">2022-07-05T12:21:00Z</dcterms:created>
  <dcterms:modified xsi:type="dcterms:W3CDTF">2022-07-05T12:21:00Z</dcterms:modified>
</cp:coreProperties>
</file>